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5"/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</w:p>
    <w:p>
      <w:pPr>
        <w:pStyle w:val="3"/>
        <w:rPr>
          <w:rFonts w:ascii="黑体"/>
          <w:sz w:val="20"/>
        </w:rPr>
      </w:pPr>
    </w:p>
    <w:p>
      <w:pPr>
        <w:pStyle w:val="3"/>
        <w:spacing w:before="4"/>
        <w:rPr>
          <w:rFonts w:ascii="黑体"/>
          <w:sz w:val="26"/>
        </w:rPr>
      </w:pPr>
    </w:p>
    <w:p>
      <w:pPr>
        <w:pStyle w:val="2"/>
        <w:spacing w:before="58" w:line="276" w:lineRule="auto"/>
        <w:ind w:left="2900" w:right="1271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优秀共产党员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、</w:t>
      </w:r>
      <w:r>
        <w:rPr>
          <w:rFonts w:hint="eastAsia" w:ascii="黑体" w:hAnsi="黑体" w:eastAsia="黑体" w:cs="黑体"/>
          <w:sz w:val="44"/>
          <w:szCs w:val="44"/>
        </w:rPr>
        <w:t>优秀党务工作者和星级党支部名单</w:t>
      </w:r>
    </w:p>
    <w:p>
      <w:pPr>
        <w:pStyle w:val="3"/>
        <w:spacing w:before="7"/>
        <w:rPr>
          <w:rFonts w:ascii="PMingLiU"/>
          <w:sz w:val="42"/>
        </w:rPr>
      </w:pPr>
    </w:p>
    <w:p>
      <w:pPr>
        <w:pStyle w:val="3"/>
        <w:ind w:left="770"/>
        <w:rPr>
          <w:rFonts w:hint="eastAsia" w:ascii="黑体" w:eastAsia="黑体"/>
        </w:rPr>
      </w:pPr>
      <w:r>
        <w:rPr>
          <w:rFonts w:hint="eastAsia" w:ascii="黑体" w:eastAsia="黑体"/>
          <w:spacing w:val="-1"/>
          <w:w w:val="100"/>
        </w:rPr>
        <w:t>一、优秀共产党员</w:t>
      </w:r>
      <w:r>
        <w:rPr>
          <w:rFonts w:hint="eastAsia" w:ascii="黑体" w:eastAsia="黑体"/>
          <w:spacing w:val="-2"/>
          <w:w w:val="100"/>
        </w:rPr>
        <w:t>（</w:t>
      </w:r>
      <w:r>
        <w:rPr>
          <w:rFonts w:ascii="Times New Roman" w:eastAsia="Times New Roman"/>
          <w:w w:val="100"/>
        </w:rPr>
        <w:t>7</w:t>
      </w:r>
      <w:r>
        <w:rPr>
          <w:rFonts w:ascii="Times New Roman" w:eastAsia="Times New Roman"/>
          <w:spacing w:val="-1"/>
        </w:rPr>
        <w:t xml:space="preserve"> </w:t>
      </w:r>
      <w:r>
        <w:rPr>
          <w:rFonts w:hint="eastAsia" w:ascii="黑体" w:eastAsia="黑体"/>
          <w:w w:val="100"/>
        </w:rPr>
        <w:t>名</w:t>
      </w:r>
      <w:r>
        <w:rPr>
          <w:rFonts w:hint="eastAsia" w:ascii="黑体" w:eastAsia="黑体"/>
          <w:spacing w:val="-160"/>
          <w:w w:val="100"/>
        </w:rPr>
        <w:t>）</w:t>
      </w:r>
      <w:r>
        <w:rPr>
          <w:rFonts w:hint="eastAsia" w:ascii="黑体" w:eastAsia="黑体"/>
          <w:spacing w:val="-1"/>
          <w:w w:val="100"/>
        </w:rPr>
        <w:t>（按姓氏笔画排序</w:t>
      </w:r>
      <w:bookmarkStart w:id="0" w:name="_GoBack"/>
      <w:bookmarkEnd w:id="0"/>
      <w:r>
        <w:rPr>
          <w:rFonts w:hint="eastAsia" w:ascii="黑体" w:eastAsia="黑体"/>
          <w:spacing w:val="-1"/>
          <w:w w:val="100"/>
        </w:rPr>
        <w:t>）</w:t>
      </w:r>
    </w:p>
    <w:p>
      <w:pPr>
        <w:pStyle w:val="3"/>
        <w:tabs>
          <w:tab w:val="left" w:pos="1410"/>
          <w:tab w:val="left" w:pos="2049"/>
        </w:tabs>
        <w:spacing w:before="179" w:line="345" w:lineRule="auto"/>
        <w:ind w:left="770" w:right="2271"/>
      </w:pPr>
      <w:r>
        <w:t>王洪磊</w:t>
      </w:r>
      <w:r>
        <w:tab/>
      </w:r>
      <w:r>
        <w:t>浙江省工程咨询行业协会党支部 朱</w:t>
      </w:r>
      <w:r>
        <w:tab/>
      </w:r>
      <w:r>
        <w:t>良</w:t>
      </w:r>
      <w:r>
        <w:tab/>
      </w:r>
      <w:r>
        <w:t>浙江省建筑装饰行业协会党支部 纪含羽</w:t>
      </w:r>
      <w:r>
        <w:tab/>
      </w:r>
      <w:r>
        <w:rPr>
          <w:spacing w:val="-1"/>
        </w:rPr>
        <w:t>浙江省</w:t>
      </w:r>
      <w:r>
        <w:t>微笑明天慈善基金会党支部林</w:t>
      </w:r>
      <w:r>
        <w:tab/>
      </w:r>
      <w:r>
        <w:t>姝</w:t>
      </w:r>
      <w:r>
        <w:tab/>
      </w:r>
      <w:r>
        <w:t>浙江省勘察设计行业协会党支部 赵一丁</w:t>
      </w:r>
      <w:r>
        <w:tab/>
      </w:r>
      <w:r>
        <w:t>浙江省爱心事业基金会党支部</w:t>
      </w:r>
    </w:p>
    <w:p>
      <w:pPr>
        <w:pStyle w:val="3"/>
        <w:tabs>
          <w:tab w:val="left" w:pos="1410"/>
          <w:tab w:val="left" w:pos="2050"/>
        </w:tabs>
        <w:spacing w:line="345" w:lineRule="auto"/>
        <w:ind w:left="770" w:right="3230" w:hanging="1"/>
      </w:pPr>
      <w:r>
        <w:t>黄</w:t>
      </w:r>
      <w:r>
        <w:tab/>
      </w:r>
      <w:r>
        <w:t>佳</w:t>
      </w:r>
      <w:r>
        <w:tab/>
      </w:r>
      <w:r>
        <w:rPr>
          <w:spacing w:val="-1"/>
        </w:rPr>
        <w:t>浙</w:t>
      </w:r>
      <w:r>
        <w:t>江敦和慈善基金会党支部谭</w:t>
      </w:r>
      <w:r>
        <w:tab/>
      </w:r>
      <w:r>
        <w:t>林</w:t>
      </w:r>
      <w:r>
        <w:tab/>
      </w:r>
      <w:r>
        <w:rPr>
          <w:spacing w:val="-1"/>
        </w:rPr>
        <w:t>浙</w:t>
      </w:r>
      <w:r>
        <w:t>江省环保产业协会党支部</w:t>
      </w:r>
    </w:p>
    <w:p>
      <w:pPr>
        <w:pStyle w:val="3"/>
        <w:spacing w:line="409" w:lineRule="exact"/>
        <w:ind w:left="770"/>
        <w:rPr>
          <w:rFonts w:hint="eastAsia" w:ascii="黑体" w:eastAsia="黑体"/>
        </w:rPr>
      </w:pPr>
      <w:r>
        <w:rPr>
          <w:rFonts w:hint="eastAsia" w:ascii="黑体" w:eastAsia="黑体"/>
          <w:spacing w:val="-1"/>
          <w:w w:val="100"/>
        </w:rPr>
        <w:t>二、优秀党务工作者（</w:t>
      </w:r>
      <w:r>
        <w:rPr>
          <w:rFonts w:ascii="Times New Roman" w:eastAsia="Times New Roman"/>
          <w:w w:val="100"/>
        </w:rPr>
        <w:t>2</w:t>
      </w:r>
      <w:r>
        <w:rPr>
          <w:rFonts w:ascii="Times New Roman" w:eastAsia="Times New Roman"/>
          <w:spacing w:val="-1"/>
        </w:rPr>
        <w:t xml:space="preserve"> </w:t>
      </w:r>
      <w:r>
        <w:rPr>
          <w:rFonts w:hint="eastAsia" w:ascii="黑体" w:eastAsia="黑体"/>
          <w:w w:val="100"/>
        </w:rPr>
        <w:t>名</w:t>
      </w:r>
      <w:r>
        <w:rPr>
          <w:rFonts w:hint="eastAsia" w:ascii="黑体" w:eastAsia="黑体"/>
          <w:spacing w:val="-161"/>
          <w:w w:val="100"/>
        </w:rPr>
        <w:t>）</w:t>
      </w:r>
      <w:r>
        <w:rPr>
          <w:rFonts w:hint="eastAsia" w:ascii="黑体" w:eastAsia="黑体"/>
          <w:spacing w:val="-1"/>
          <w:w w:val="100"/>
        </w:rPr>
        <w:t>（按姓氏笔画排序）</w:t>
      </w:r>
    </w:p>
    <w:p>
      <w:pPr>
        <w:pStyle w:val="3"/>
        <w:tabs>
          <w:tab w:val="left" w:pos="2050"/>
        </w:tabs>
        <w:spacing w:before="180" w:line="345" w:lineRule="auto"/>
        <w:ind w:left="770" w:right="2591"/>
        <w:rPr>
          <w:rFonts w:hint="eastAsia" w:ascii="黑体" w:eastAsia="黑体"/>
        </w:rPr>
      </w:pPr>
      <w:r>
        <w:t>桑文力</w:t>
      </w:r>
      <w:r>
        <w:tab/>
      </w:r>
      <w:r>
        <w:rPr>
          <w:spacing w:val="-1"/>
        </w:rPr>
        <w:t>浙江省</w:t>
      </w:r>
      <w:r>
        <w:t>工程咨询行业协会党支部蒋兆康</w:t>
      </w:r>
      <w:r>
        <w:tab/>
      </w:r>
      <w:r>
        <w:t xml:space="preserve">浙江省建筑业行业协会党支部 </w:t>
      </w:r>
      <w:r>
        <w:rPr>
          <w:rFonts w:hint="eastAsia" w:ascii="黑体" w:eastAsia="黑体"/>
        </w:rPr>
        <w:t>三、五星级党支部（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-2"/>
        </w:rPr>
        <w:t xml:space="preserve"> </w:t>
      </w:r>
      <w:r>
        <w:rPr>
          <w:rFonts w:hint="eastAsia" w:ascii="黑体" w:eastAsia="黑体"/>
        </w:rPr>
        <w:t>个）</w:t>
      </w:r>
    </w:p>
    <w:p>
      <w:pPr>
        <w:pStyle w:val="3"/>
        <w:spacing w:line="345" w:lineRule="auto"/>
        <w:ind w:left="771" w:right="4510"/>
      </w:pPr>
      <w:r>
        <w:t>浙江省社会组织总会党支部浙江省租赁业协会党支部</w:t>
      </w:r>
    </w:p>
    <w:p>
      <w:pPr>
        <w:pStyle w:val="3"/>
        <w:spacing w:line="409" w:lineRule="exact"/>
        <w:ind w:left="771"/>
      </w:pPr>
      <w:r>
        <w:t>浙江省承装修试电力设施企业协会党支部</w:t>
      </w:r>
    </w:p>
    <w:p>
      <w:pPr>
        <w:pStyle w:val="3"/>
        <w:spacing w:before="179"/>
        <w:ind w:left="771"/>
        <w:rPr>
          <w:rFonts w:hint="eastAsia" w:ascii="黑体" w:eastAsia="黑体"/>
        </w:rPr>
      </w:pPr>
      <w:r>
        <w:rPr>
          <w:rFonts w:hint="eastAsia" w:ascii="黑体" w:eastAsia="黑体"/>
        </w:rPr>
        <w:t>四、四星级党支部（</w:t>
      </w:r>
      <w:r>
        <w:rPr>
          <w:rFonts w:ascii="Times New Roman" w:eastAsia="Times New Roman"/>
        </w:rPr>
        <w:t xml:space="preserve">11 </w:t>
      </w:r>
      <w:r>
        <w:rPr>
          <w:rFonts w:hint="eastAsia" w:ascii="黑体" w:eastAsia="黑体"/>
        </w:rPr>
        <w:t>个）</w:t>
      </w:r>
    </w:p>
    <w:p>
      <w:pPr>
        <w:pStyle w:val="3"/>
        <w:spacing w:before="179"/>
        <w:ind w:left="771"/>
      </w:pPr>
      <w:r>
        <w:t>浙江省建筑装饰行业协会党支部</w:t>
      </w:r>
    </w:p>
    <w:p>
      <w:pPr>
        <w:spacing w:after="0"/>
        <w:sectPr>
          <w:footerReference r:id="rId5" w:type="default"/>
          <w:footerReference r:id="rId6" w:type="even"/>
          <w:pgSz w:w="11910" w:h="16840"/>
          <w:pgMar w:top="1600" w:right="1380" w:bottom="1700" w:left="1400" w:header="0" w:footer="1508" w:gutter="0"/>
          <w:cols w:space="720" w:num="1"/>
        </w:sectPr>
      </w:pPr>
    </w:p>
    <w:p>
      <w:pPr>
        <w:pStyle w:val="3"/>
        <w:spacing w:before="8"/>
        <w:rPr>
          <w:sz w:val="28"/>
        </w:rPr>
      </w:pPr>
    </w:p>
    <w:p>
      <w:pPr>
        <w:pStyle w:val="3"/>
        <w:spacing w:before="55" w:line="345" w:lineRule="auto"/>
        <w:ind w:left="770" w:right="3870"/>
      </w:pPr>
      <w:r>
        <w:t xml:space="preserve">浙江省建筑业行业协会党支部 </w:t>
      </w:r>
      <w:r>
        <w:rPr>
          <w:spacing w:val="-1"/>
        </w:rPr>
        <w:t>浙江省工程咨询行业协会党支部</w:t>
      </w:r>
    </w:p>
    <w:p>
      <w:pPr>
        <w:pStyle w:val="3"/>
        <w:spacing w:line="345" w:lineRule="auto"/>
        <w:ind w:left="770" w:right="1950"/>
      </w:pPr>
      <w:r>
        <w:t>浙江省旅游、旅行社、饭店业协会联合党支部浙江省微笑明天慈善基金会党支部</w:t>
      </w:r>
    </w:p>
    <w:p>
      <w:pPr>
        <w:pStyle w:val="3"/>
        <w:spacing w:line="345" w:lineRule="auto"/>
        <w:ind w:left="770" w:right="3870"/>
      </w:pPr>
      <w:r>
        <w:t xml:space="preserve">浙江省爱心事业基金会党支部 </w:t>
      </w:r>
      <w:r>
        <w:rPr>
          <w:spacing w:val="-1"/>
        </w:rPr>
        <w:t>浙江省勘察设计行业协会党支部</w:t>
      </w:r>
    </w:p>
    <w:p>
      <w:pPr>
        <w:pStyle w:val="3"/>
        <w:spacing w:line="345" w:lineRule="auto"/>
        <w:ind w:left="770" w:right="3550"/>
      </w:pPr>
      <w:r>
        <w:rPr>
          <w:spacing w:val="-1"/>
        </w:rPr>
        <w:t>浙江省婚姻家庭咨询师协会党支部浙江省市政行业协会党支部</w:t>
      </w:r>
    </w:p>
    <w:p>
      <w:pPr>
        <w:pStyle w:val="3"/>
        <w:spacing w:line="345" w:lineRule="auto"/>
        <w:ind w:left="770" w:right="4510"/>
      </w:pPr>
      <w:r>
        <w:t xml:space="preserve">浙江省钢结构协会党支部 </w:t>
      </w:r>
      <w:r>
        <w:rPr>
          <w:spacing w:val="-1"/>
        </w:rPr>
        <w:t>浙江省环保产业协会党支部</w:t>
      </w:r>
      <w:r>
        <w:rPr>
          <w:rFonts w:hint="eastAsia" w:ascii="黑体" w:eastAsia="黑体"/>
          <w:spacing w:val="-1"/>
        </w:rPr>
        <w:t>五、三星级党支部（</w:t>
      </w:r>
      <w:r>
        <w:rPr>
          <w:rFonts w:ascii="Times New Roman" w:eastAsia="Times New Roman"/>
          <w:spacing w:val="-1"/>
        </w:rPr>
        <w:t>3</w:t>
      </w:r>
      <w:r>
        <w:rPr>
          <w:rFonts w:ascii="Times New Roman" w:eastAsia="Times New Roman"/>
          <w:spacing w:val="-4"/>
        </w:rPr>
        <w:t xml:space="preserve"> </w:t>
      </w:r>
      <w:r>
        <w:rPr>
          <w:rFonts w:hint="eastAsia" w:ascii="黑体" w:eastAsia="黑体"/>
        </w:rPr>
        <w:t xml:space="preserve">个） </w:t>
      </w:r>
      <w:r>
        <w:rPr>
          <w:spacing w:val="-1"/>
        </w:rPr>
        <w:t>浙江敦和慈善基金会党支部</w:t>
      </w:r>
    </w:p>
    <w:p>
      <w:pPr>
        <w:pStyle w:val="3"/>
        <w:spacing w:line="345" w:lineRule="auto"/>
        <w:ind w:left="770" w:right="3870"/>
      </w:pPr>
      <w:r>
        <w:t>浙江省侨商投资企业协会党支部浙江省休闲拓展行业协会党支部</w:t>
      </w:r>
    </w:p>
    <w:p>
      <w:pPr>
        <w:pStyle w:val="3"/>
        <w:rPr>
          <w:sz w:val="2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5581650</wp:posOffset>
                </wp:positionH>
                <wp:positionV relativeFrom="page">
                  <wp:posOffset>9537700</wp:posOffset>
                </wp:positionV>
                <wp:extent cx="1314450" cy="736600"/>
                <wp:effectExtent l="0" t="0" r="0" b="6350"/>
                <wp:wrapNone/>
                <wp:docPr id="2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7366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070" h="1160">
                              <a:moveTo>
                                <a:pt x="2070" y="0"/>
                              </a:moveTo>
                              <a:lnTo>
                                <a:pt x="0" y="0"/>
                              </a:lnTo>
                              <a:lnTo>
                                <a:pt x="0" y="1052"/>
                              </a:lnTo>
                              <a:lnTo>
                                <a:pt x="0" y="1160"/>
                              </a:lnTo>
                              <a:lnTo>
                                <a:pt x="2070" y="1160"/>
                              </a:lnTo>
                              <a:lnTo>
                                <a:pt x="2070" y="1052"/>
                              </a:lnTo>
                              <a:lnTo>
                                <a:pt x="207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3" o:spid="_x0000_s1026" o:spt="100" style="position:absolute;left:0pt;margin-left:439.5pt;margin-top:751pt;height:58pt;width:103.5pt;mso-position-horizontal-relative:page;mso-position-vertical-relative:page;z-index:251661312;mso-width-relative:page;mso-height-relative:page;" fillcolor="#FFFFFF" filled="t" stroked="f" coordsize="2070,1160" o:gfxdata="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KZ3u/XAAAA&#10;DgEAAA8AAAAAAAAAAQAgAAAAIgAAAGRycy9kb3ducmV2LnhtbFBLAQIUABQAAAAIAIdO4kCLpAen&#10;HgIAAM0EAAAOAAAAAAAAAAEAIAAAACYBAABkcnMvZTJvRG9jLnhtbFBLBQYAAAAABgAGAFkBAAC2&#10;BQAAAAA=&#10;" path="m2070,0l0,0,0,1052,0,1160,2070,1160,2070,1052,2070,0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sectPr>
      <w:footerReference r:id="rId7" w:type="default"/>
      <w:pgSz w:w="11910" w:h="16840"/>
      <w:pgMar w:top="1600" w:right="1380" w:bottom="280" w:left="14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5753100</wp:posOffset>
              </wp:positionH>
              <wp:positionV relativeFrom="page">
                <wp:posOffset>9596120</wp:posOffset>
              </wp:positionV>
              <wp:extent cx="647700" cy="22225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48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6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53pt;margin-top:755.6pt;height:17.5pt;width:51pt;mso-position-horizontal-relative:page;mso-position-vertical-relative:page;z-index:-251657216;mso-width-relative:page;mso-height-relative:page;" filled="f" stroked="f" coordsize="21600,21600" o:gfxdata="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GhKxt7ZAAAADgEAAA8AAAAAAAAAAQAgAAAAIgAAAGRycy9kb3ducmV2LnhtbFBLAQIU&#10;ABQAAAAIAIdO4kDbejMSuQEAAHEDAAAOAAAAAAAAAAEAIAAAACg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48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pacing w:val="6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1159510</wp:posOffset>
              </wp:positionH>
              <wp:positionV relativeFrom="page">
                <wp:posOffset>9596120</wp:posOffset>
              </wp:positionV>
              <wp:extent cx="647700" cy="22225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48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6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91.3pt;margin-top:755.6pt;height:17.5pt;width:51pt;mso-position-horizontal-relative:page;mso-position-vertical-relative:page;z-index:-251656192;mso-width-relative:page;mso-height-relative:page;" filled="f" stroked="f" coordsize="21600,21600" o:gfxdata="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YI/k+2QAAAA0BAAAPAAAAAAAAAAEAIAAAACIAAABkcnMvZG93bnJldi54bWxQSwEC&#10;FAAUAAAACACHTuJAa37VXLoBAABx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48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pacing w:val="6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MWU3YTAzZWQ1ZTIxODUwMzI4M2VjYTEyYjY1NDYifQ=="/>
  </w:docVars>
  <w:rsids>
    <w:rsidRoot w:val="00000000"/>
    <w:rsid w:val="315D4E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57"/>
      <w:ind w:left="1474" w:right="281" w:hanging="1647"/>
      <w:outlineLvl w:val="1"/>
    </w:pPr>
    <w:rPr>
      <w:rFonts w:ascii="PMingLiU" w:hAnsi="PMingLiU" w:eastAsia="PMingLiU" w:cs="PMingLiU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1067</Words>
  <Characters>1085</Characters>
  <TotalTime>28</TotalTime>
  <ScaleCrop>false</ScaleCrop>
  <LinksUpToDate>false</LinksUpToDate>
  <CharactersWithSpaces>1137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2022-07-11T07:28:00Z</dcterms:created>
  <dc:creator>Administrator</dc:creator>
  <cp:lastModifiedBy>朱昊</cp:lastModifiedBy>
  <dcterms:modified xsi:type="dcterms:W3CDTF">2022-07-11T07:57:42Z</dcterms:modified>
  <dc:title>Microsoft Word - 浙社综委〔2022〕17 号.doc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2022-07-11T00:00:00Z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070428B65E144D5D9C446D64E2FBF088</vt:lpwstr>
  </property>
</Properties>
</file>